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6D73" w14:textId="2941CCAA" w:rsidR="00E2745F" w:rsidRDefault="008C0BE8" w:rsidP="009078E2">
      <w:pPr>
        <w:rPr>
          <w:rFonts w:ascii="TH Sarabun New" w:eastAsia="Calibri" w:hAnsi="TH Sarabun New" w:cs="TH Sarabun New" w:hint="cs"/>
          <w:b/>
          <w:bCs/>
          <w:sz w:val="36"/>
          <w:szCs w:val="36"/>
          <w:lang w:val="en-GB"/>
        </w:rPr>
      </w:pPr>
      <w:r w:rsidRPr="00D71D31">
        <w:rPr>
          <w:rFonts w:ascii="TH Sarabun New" w:hAnsi="TH Sarabun New" w:cs="TH Sarabun New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DE77B6" wp14:editId="5F67B96F">
            <wp:simplePos x="0" y="0"/>
            <wp:positionH relativeFrom="column">
              <wp:posOffset>43180</wp:posOffset>
            </wp:positionH>
            <wp:positionV relativeFrom="page">
              <wp:posOffset>454025</wp:posOffset>
            </wp:positionV>
            <wp:extent cx="405199" cy="245660"/>
            <wp:effectExtent l="0" t="0" r="0" b="2540"/>
            <wp:wrapNone/>
            <wp:docPr id="1635289344" name="Picture 1" descr="A logo of a person with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12455" name="Picture 1" descr="A logo of a person with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9" cy="24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D31"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  <w:lang w:val="en-GB"/>
        </w:rPr>
        <w:tab/>
        <w:t xml:space="preserve"> </w:t>
      </w:r>
      <w:r w:rsidRPr="00D71D31">
        <w:rPr>
          <w:rFonts w:ascii="TH Sarabun New" w:eastAsia="Calibri" w:hAnsi="TH Sarabun New" w:cs="TH Sarabun New"/>
          <w:b/>
          <w:bCs/>
          <w:sz w:val="36"/>
          <w:szCs w:val="36"/>
          <w:cs/>
          <w:lang w:val="en-GB"/>
        </w:rPr>
        <w:t xml:space="preserve"> </w:t>
      </w:r>
      <w:r w:rsidRPr="00D71D31"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  <w:t>KKU SHOW AND SHARE 2025</w:t>
      </w:r>
      <w:r w:rsidR="00014729"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 </w:t>
      </w:r>
    </w:p>
    <w:p w14:paraId="37CCF543" w14:textId="7EB5B5FB" w:rsidR="00F6283D" w:rsidRPr="009078E2" w:rsidRDefault="00F6283D" w:rsidP="009078E2">
      <w:pPr>
        <w:rPr>
          <w:rFonts w:ascii="TH Sarabun New" w:eastAsia="Calibri" w:hAnsi="TH Sarabun New" w:cs="TH Sarabun New"/>
          <w:b/>
          <w:bCs/>
          <w:color w:val="FF0000"/>
          <w:sz w:val="36"/>
          <w:szCs w:val="36"/>
          <w:lang w:val="en-GB"/>
        </w:rPr>
      </w:pPr>
      <w:r w:rsidRPr="00584333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ประเภทผลงานที่ก่อให้เกิดความเชี่ยวชาญในการปฏิบัติงานประจำ</w:t>
      </w:r>
    </w:p>
    <w:p w14:paraId="29D1C759" w14:textId="3B4F3341" w:rsidR="00F6283D" w:rsidRDefault="00F6283D" w:rsidP="00F6283D">
      <w:pPr>
        <w:pBdr>
          <w:bottom w:val="dotted" w:sz="24" w:space="1" w:color="auto"/>
        </w:pBdr>
        <w:rPr>
          <w:rFonts w:ascii="TH Sarabun New" w:hAnsi="TH Sarabun New" w:cs="TH Sarabun New"/>
          <w:b/>
          <w:bCs/>
          <w:sz w:val="32"/>
          <w:szCs w:val="32"/>
        </w:rPr>
      </w:pPr>
      <w:r w:rsidRPr="00E9653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กลุ่มที่ </w:t>
      </w:r>
      <w:r w:rsidR="009078E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5  คู่มือการปฏิบัติงาน</w:t>
      </w:r>
    </w:p>
    <w:p w14:paraId="36F561CD" w14:textId="77777777" w:rsidR="00E2745F" w:rsidRDefault="00E2745F" w:rsidP="00F6283D">
      <w:pPr>
        <w:pBdr>
          <w:bottom w:val="dotted" w:sz="24" w:space="1" w:color="auto"/>
        </w:pBdr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7D4EE038" w14:textId="43019F47" w:rsidR="009078E2" w:rsidRPr="00E2745F" w:rsidRDefault="009078E2" w:rsidP="00E2745F">
      <w:pPr>
        <w:spacing w:line="360" w:lineRule="auto"/>
        <w:jc w:val="center"/>
        <w:rPr>
          <w:rFonts w:ascii="TH Sarabun New" w:eastAsia="TH SarabunPSK" w:hAnsi="TH Sarabun New" w:cs="TH Sarabun New" w:hint="cs"/>
          <w:bCs/>
          <w:sz w:val="36"/>
          <w:szCs w:val="36"/>
        </w:rPr>
      </w:pPr>
      <w:r w:rsidRPr="00E2745F">
        <w:rPr>
          <w:rFonts w:ascii="TH Sarabun New" w:eastAsia="TH SarabunPSK" w:hAnsi="TH Sarabun New" w:cs="TH Sarabun New" w:hint="cs"/>
          <w:bCs/>
          <w:sz w:val="36"/>
          <w:szCs w:val="36"/>
          <w:cs/>
        </w:rPr>
        <w:t>รูปแบบของคู่มือการปฏิบัติงาน</w:t>
      </w:r>
    </w:p>
    <w:p w14:paraId="5F1B0903" w14:textId="48B89B95" w:rsidR="009078E2" w:rsidRPr="00E2745F" w:rsidRDefault="009078E2" w:rsidP="00E2745F">
      <w:pPr>
        <w:spacing w:line="320" w:lineRule="exact"/>
        <w:jc w:val="thaiDistribute"/>
        <w:rPr>
          <w:rFonts w:ascii="TH Sarabun New" w:eastAsia="TH SarabunPSK" w:hAnsi="TH Sarabun New" w:cs="TH Sarabun New"/>
          <w:bCs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Cs/>
          <w:sz w:val="28"/>
          <w:szCs w:val="28"/>
          <w:cs/>
        </w:rPr>
        <w:t xml:space="preserve">ส่วนนำ องค์ประกอบส่วนต้น </w:t>
      </w:r>
    </w:p>
    <w:p w14:paraId="37F3E8AC" w14:textId="2C4A072D" w:rsidR="009078E2" w:rsidRPr="00E2745F" w:rsidRDefault="009078E2" w:rsidP="00E2745F">
      <w:pPr>
        <w:pStyle w:val="ListParagraph"/>
        <w:numPr>
          <w:ilvl w:val="0"/>
          <w:numId w:val="26"/>
        </w:numPr>
        <w:spacing w:line="320" w:lineRule="exact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ปกหน้า</w:t>
      </w:r>
    </w:p>
    <w:p w14:paraId="7DCDD3F9" w14:textId="6D2FED0B" w:rsidR="009078E2" w:rsidRPr="00E2745F" w:rsidRDefault="009078E2" w:rsidP="00E2745F">
      <w:pPr>
        <w:pStyle w:val="ListParagraph"/>
        <w:numPr>
          <w:ilvl w:val="0"/>
          <w:numId w:val="26"/>
        </w:numPr>
        <w:spacing w:line="320" w:lineRule="exact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ปกใน</w:t>
      </w:r>
    </w:p>
    <w:p w14:paraId="085A9F3F" w14:textId="01188660" w:rsidR="009078E2" w:rsidRPr="00E2745F" w:rsidRDefault="009078E2" w:rsidP="00E2745F">
      <w:pPr>
        <w:pStyle w:val="ListParagraph"/>
        <w:numPr>
          <w:ilvl w:val="0"/>
          <w:numId w:val="26"/>
        </w:numPr>
        <w:spacing w:line="320" w:lineRule="exact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คำนำ</w:t>
      </w:r>
    </w:p>
    <w:p w14:paraId="69422F6E" w14:textId="465C8816" w:rsidR="009078E2" w:rsidRPr="00E2745F" w:rsidRDefault="009078E2" w:rsidP="00E2745F">
      <w:pPr>
        <w:pStyle w:val="ListParagraph"/>
        <w:numPr>
          <w:ilvl w:val="0"/>
          <w:numId w:val="26"/>
        </w:numPr>
        <w:spacing w:line="320" w:lineRule="exact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สารบัญ</w:t>
      </w:r>
    </w:p>
    <w:p w14:paraId="5A2A11FC" w14:textId="5BB420DC" w:rsidR="009078E2" w:rsidRPr="00E2745F" w:rsidRDefault="009078E2" w:rsidP="00E2745F">
      <w:pPr>
        <w:pStyle w:val="ListParagraph"/>
        <w:numPr>
          <w:ilvl w:val="0"/>
          <w:numId w:val="26"/>
        </w:numPr>
        <w:spacing w:line="320" w:lineRule="exact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สารบัญภาพ</w:t>
      </w:r>
    </w:p>
    <w:p w14:paraId="233B5F04" w14:textId="7F2B8AD8" w:rsidR="009078E2" w:rsidRPr="00E2745F" w:rsidRDefault="009078E2" w:rsidP="00E2745F">
      <w:pPr>
        <w:pStyle w:val="ListParagraph"/>
        <w:numPr>
          <w:ilvl w:val="0"/>
          <w:numId w:val="26"/>
        </w:numPr>
        <w:spacing w:line="320" w:lineRule="exact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สารบัญตาราง</w:t>
      </w:r>
    </w:p>
    <w:p w14:paraId="0CD1A142" w14:textId="1E9E689E" w:rsidR="009078E2" w:rsidRPr="00E2745F" w:rsidRDefault="009078E2" w:rsidP="00E2745F">
      <w:pPr>
        <w:pStyle w:val="ListParagraph"/>
        <w:spacing w:line="320" w:lineRule="exact"/>
        <w:ind w:hanging="578"/>
        <w:jc w:val="thaiDistribute"/>
        <w:rPr>
          <w:rFonts w:ascii="TH Sarabun New" w:eastAsia="TH SarabunPSK" w:hAnsi="TH Sarabun New" w:cs="TH Sarabun New"/>
          <w:bCs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Cs/>
          <w:sz w:val="28"/>
          <w:szCs w:val="28"/>
          <w:cs/>
        </w:rPr>
        <w:t>ส่วนที่ 2 บทบาทหน้าที่ความรับผิดชอบ</w:t>
      </w:r>
    </w:p>
    <w:p w14:paraId="76E05C19" w14:textId="599EB776" w:rsidR="009078E2" w:rsidRPr="00E2745F" w:rsidRDefault="009078E2" w:rsidP="00E2745F">
      <w:pPr>
        <w:pStyle w:val="ListParagraph"/>
        <w:spacing w:line="320" w:lineRule="exact"/>
        <w:ind w:hanging="578"/>
        <w:jc w:val="thaiDistribute"/>
        <w:rPr>
          <w:rFonts w:ascii="TH Sarabun New" w:eastAsia="TH SarabunPSK" w:hAnsi="TH Sarabun New" w:cs="TH Sarabun New"/>
          <w:bCs/>
          <w:sz w:val="28"/>
          <w:szCs w:val="28"/>
        </w:rPr>
      </w:pPr>
      <w:r w:rsidRPr="00E2745F">
        <w:rPr>
          <w:rFonts w:ascii="TH Sarabun New" w:eastAsia="TH SarabunPSK" w:hAnsi="TH Sarabun New" w:cs="TH Sarabun New"/>
          <w:b/>
          <w:sz w:val="28"/>
          <w:szCs w:val="28"/>
          <w:cs/>
        </w:rPr>
        <w:tab/>
      </w:r>
      <w:r w:rsidRPr="00E2745F">
        <w:rPr>
          <w:rFonts w:ascii="TH Sarabun New" w:eastAsia="TH SarabunPSK" w:hAnsi="TH Sarabun New" w:cs="TH Sarabun New" w:hint="cs"/>
          <w:bCs/>
          <w:sz w:val="28"/>
          <w:szCs w:val="28"/>
          <w:cs/>
        </w:rPr>
        <w:t>บทที่ 1 บทนำ</w:t>
      </w:r>
    </w:p>
    <w:p w14:paraId="13025317" w14:textId="6BA17206" w:rsidR="009078E2" w:rsidRPr="00E2745F" w:rsidRDefault="009078E2" w:rsidP="00E2745F">
      <w:pPr>
        <w:pStyle w:val="ListParagraph"/>
        <w:numPr>
          <w:ilvl w:val="0"/>
          <w:numId w:val="27"/>
        </w:numPr>
        <w:spacing w:line="320" w:lineRule="exact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ความเป็นมาและความสำคัญ</w:t>
      </w:r>
    </w:p>
    <w:p w14:paraId="3CB1F9F5" w14:textId="44844064" w:rsidR="009078E2" w:rsidRPr="00E2745F" w:rsidRDefault="009078E2" w:rsidP="00E2745F">
      <w:pPr>
        <w:pStyle w:val="ListParagraph"/>
        <w:numPr>
          <w:ilvl w:val="0"/>
          <w:numId w:val="27"/>
        </w:numPr>
        <w:spacing w:line="320" w:lineRule="exact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วัถตุประสงค์</w:t>
      </w:r>
    </w:p>
    <w:p w14:paraId="4244413D" w14:textId="0F08AC62" w:rsidR="009078E2" w:rsidRPr="00E2745F" w:rsidRDefault="009078E2" w:rsidP="00E2745F">
      <w:pPr>
        <w:pStyle w:val="ListParagraph"/>
        <w:numPr>
          <w:ilvl w:val="0"/>
          <w:numId w:val="27"/>
        </w:numPr>
        <w:spacing w:line="320" w:lineRule="exact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ประโยชน์ที่คาดว่าจะได้รับของตำแหน่ง</w:t>
      </w:r>
    </w:p>
    <w:p w14:paraId="0CB69CFE" w14:textId="500D5D6E" w:rsidR="009078E2" w:rsidRPr="00E2745F" w:rsidRDefault="009078E2" w:rsidP="00E2745F">
      <w:pPr>
        <w:pStyle w:val="ListParagraph"/>
        <w:numPr>
          <w:ilvl w:val="0"/>
          <w:numId w:val="27"/>
        </w:numPr>
        <w:spacing w:line="320" w:lineRule="exact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ขอบเขต</w:t>
      </w:r>
    </w:p>
    <w:p w14:paraId="69E63829" w14:textId="01C613B7" w:rsidR="009078E2" w:rsidRPr="00E2745F" w:rsidRDefault="009078E2" w:rsidP="00E2745F">
      <w:pPr>
        <w:pStyle w:val="ListParagraph"/>
        <w:numPr>
          <w:ilvl w:val="0"/>
          <w:numId w:val="27"/>
        </w:numPr>
        <w:spacing w:line="320" w:lineRule="exact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นิยามศัพท์เฉพาะ</w:t>
      </w:r>
    </w:p>
    <w:p w14:paraId="3D717995" w14:textId="06268975" w:rsidR="009078E2" w:rsidRPr="00E2745F" w:rsidRDefault="009078E2" w:rsidP="00E2745F">
      <w:pPr>
        <w:pStyle w:val="ListParagraph"/>
        <w:spacing w:line="320" w:lineRule="exact"/>
        <w:ind w:left="2160" w:hanging="1451"/>
        <w:jc w:val="thaiDistribute"/>
        <w:rPr>
          <w:rFonts w:ascii="TH Sarabun New" w:eastAsia="TH SarabunPSK" w:hAnsi="TH Sarabun New" w:cs="TH Sarabun New" w:hint="cs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Cs/>
          <w:sz w:val="28"/>
          <w:szCs w:val="28"/>
          <w:cs/>
        </w:rPr>
        <w:t xml:space="preserve">บทที่ </w:t>
      </w:r>
      <w:r w:rsidRPr="00E2745F">
        <w:rPr>
          <w:rFonts w:ascii="TH Sarabun New" w:eastAsia="TH SarabunPSK" w:hAnsi="TH Sarabun New" w:cs="TH Sarabun New" w:hint="cs"/>
          <w:bCs/>
          <w:sz w:val="28"/>
          <w:szCs w:val="28"/>
          <w:cs/>
        </w:rPr>
        <w:t>2 บทบาทหน้าที่ความรับผิดชอบ</w:t>
      </w:r>
    </w:p>
    <w:p w14:paraId="2B732F20" w14:textId="78C167E0" w:rsidR="009078E2" w:rsidRPr="00E2745F" w:rsidRDefault="00E2745F" w:rsidP="00E2745F">
      <w:pPr>
        <w:pStyle w:val="ListParagraph"/>
        <w:numPr>
          <w:ilvl w:val="0"/>
          <w:numId w:val="28"/>
        </w:numPr>
        <w:spacing w:line="320" w:lineRule="exact"/>
        <w:ind w:left="2268" w:hanging="425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บทบาทหน้าที่ความรับผิดชอบของตำแหน่ง</w:t>
      </w:r>
    </w:p>
    <w:p w14:paraId="736EA341" w14:textId="2D518CE8" w:rsidR="00E2745F" w:rsidRPr="00E2745F" w:rsidRDefault="00E2745F" w:rsidP="00E2745F">
      <w:pPr>
        <w:pStyle w:val="ListParagraph"/>
        <w:numPr>
          <w:ilvl w:val="0"/>
          <w:numId w:val="28"/>
        </w:numPr>
        <w:spacing w:line="320" w:lineRule="exact"/>
        <w:ind w:left="2268" w:hanging="425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ลักษณะงานที่ปฏิบัติ</w:t>
      </w:r>
    </w:p>
    <w:p w14:paraId="47240C3D" w14:textId="6B91CDC0" w:rsidR="00E2745F" w:rsidRPr="00E2745F" w:rsidRDefault="00E2745F" w:rsidP="00E2745F">
      <w:pPr>
        <w:pStyle w:val="ListParagraph"/>
        <w:numPr>
          <w:ilvl w:val="0"/>
          <w:numId w:val="28"/>
        </w:numPr>
        <w:spacing w:line="320" w:lineRule="exact"/>
        <w:ind w:left="2268" w:hanging="425"/>
        <w:jc w:val="thaiDistribute"/>
        <w:rPr>
          <w:rFonts w:ascii="TH Sarabun New" w:eastAsia="TH SarabunPSK" w:hAnsi="TH Sarabun New" w:cs="TH Sarabun New" w:hint="cs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โครงสร้างการบริหารจัดการ (ข้อมูลของหน่วยงานต้นสังกัด)</w:t>
      </w:r>
    </w:p>
    <w:p w14:paraId="454BD0DE" w14:textId="14E02F21" w:rsidR="009078E2" w:rsidRPr="00E2745F" w:rsidRDefault="00E2745F" w:rsidP="00E2745F">
      <w:pPr>
        <w:spacing w:line="320" w:lineRule="exact"/>
        <w:jc w:val="thaiDistribute"/>
        <w:rPr>
          <w:rFonts w:ascii="TH Sarabun New" w:eastAsia="TH SarabunPSK" w:hAnsi="TH Sarabun New" w:cs="TH Sarabun New"/>
          <w:bCs/>
          <w:sz w:val="28"/>
          <w:szCs w:val="28"/>
        </w:rPr>
      </w:pPr>
      <w:r w:rsidRPr="00E2745F">
        <w:rPr>
          <w:rFonts w:ascii="TH Sarabun New" w:eastAsia="TH SarabunPSK" w:hAnsi="TH Sarabun New" w:cs="TH Sarabun New"/>
          <w:bCs/>
          <w:sz w:val="28"/>
          <w:szCs w:val="28"/>
          <w:cs/>
        </w:rPr>
        <w:tab/>
      </w:r>
      <w:r w:rsidRPr="00E2745F">
        <w:rPr>
          <w:rFonts w:ascii="TH Sarabun New" w:eastAsia="TH SarabunPSK" w:hAnsi="TH Sarabun New" w:cs="TH Sarabun New" w:hint="cs"/>
          <w:bCs/>
          <w:sz w:val="28"/>
          <w:szCs w:val="28"/>
          <w:cs/>
        </w:rPr>
        <w:t>บทที่</w:t>
      </w:r>
      <w:r w:rsidRPr="00E2745F">
        <w:rPr>
          <w:rFonts w:ascii="TH Sarabun New" w:eastAsia="TH SarabunPSK" w:hAnsi="TH Sarabun New" w:cs="TH Sarabun New" w:hint="cs"/>
          <w:bCs/>
          <w:sz w:val="28"/>
          <w:szCs w:val="28"/>
          <w:cs/>
        </w:rPr>
        <w:t xml:space="preserve"> 3 หลักเกณฑ์วิธีการปฏิบัติงานและเงื่อนไข</w:t>
      </w:r>
    </w:p>
    <w:p w14:paraId="6694A1C8" w14:textId="77777777" w:rsidR="00E2745F" w:rsidRPr="00E2745F" w:rsidRDefault="00E2745F" w:rsidP="00E2745F">
      <w:pPr>
        <w:pStyle w:val="ListParagraph"/>
        <w:numPr>
          <w:ilvl w:val="0"/>
          <w:numId w:val="29"/>
        </w:numPr>
        <w:spacing w:line="320" w:lineRule="exact"/>
        <w:ind w:left="2268" w:hanging="425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หลักเกณฑ์การปฏิบัติงาน</w:t>
      </w:r>
    </w:p>
    <w:p w14:paraId="77A89A2F" w14:textId="77777777" w:rsidR="00E2745F" w:rsidRPr="00E2745F" w:rsidRDefault="00E2745F" w:rsidP="00E2745F">
      <w:pPr>
        <w:pStyle w:val="ListParagraph"/>
        <w:numPr>
          <w:ilvl w:val="0"/>
          <w:numId w:val="29"/>
        </w:numPr>
        <w:spacing w:line="320" w:lineRule="exact"/>
        <w:ind w:left="2268" w:hanging="425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วิธีการปฏิบัติงาน</w:t>
      </w:r>
    </w:p>
    <w:p w14:paraId="6CC877E3" w14:textId="77777777" w:rsidR="00E2745F" w:rsidRPr="00E2745F" w:rsidRDefault="00E2745F" w:rsidP="00E2745F">
      <w:pPr>
        <w:pStyle w:val="ListParagraph"/>
        <w:numPr>
          <w:ilvl w:val="0"/>
          <w:numId w:val="29"/>
        </w:numPr>
        <w:spacing w:line="320" w:lineRule="exact"/>
        <w:ind w:left="2268" w:hanging="425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เงื่อนไข/ข้อสังเกต/ข้อควรระวัง/สิ่งที่ควรคำนึงถึงในการปฏิบัติงาน</w:t>
      </w:r>
    </w:p>
    <w:p w14:paraId="0BCC3FCC" w14:textId="03519B89" w:rsidR="00E2745F" w:rsidRPr="00E2745F" w:rsidRDefault="00E2745F" w:rsidP="00E2745F">
      <w:pPr>
        <w:pStyle w:val="ListParagraph"/>
        <w:numPr>
          <w:ilvl w:val="0"/>
          <w:numId w:val="29"/>
        </w:numPr>
        <w:spacing w:line="320" w:lineRule="exact"/>
        <w:ind w:left="2268" w:hanging="425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แนวคิด/วิจัยที่เกี่ยวข้อง</w:t>
      </w:r>
    </w:p>
    <w:p w14:paraId="338AE999" w14:textId="17605E1A" w:rsidR="00E2745F" w:rsidRPr="00E2745F" w:rsidRDefault="00E2745F" w:rsidP="00E2745F">
      <w:pPr>
        <w:pStyle w:val="ListParagraph"/>
        <w:spacing w:line="320" w:lineRule="exact"/>
        <w:ind w:left="2410" w:hanging="1559"/>
        <w:jc w:val="thaiDistribute"/>
        <w:rPr>
          <w:rFonts w:ascii="TH Sarabun New" w:eastAsia="TH SarabunPSK" w:hAnsi="TH Sarabun New" w:cs="TH Sarabun New"/>
          <w:bCs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Cs/>
          <w:sz w:val="28"/>
          <w:szCs w:val="28"/>
          <w:cs/>
        </w:rPr>
        <w:t>บทที่</w:t>
      </w:r>
      <w:r w:rsidRPr="00E2745F">
        <w:rPr>
          <w:rFonts w:ascii="TH Sarabun New" w:eastAsia="TH SarabunPSK" w:hAnsi="TH Sarabun New" w:cs="TH Sarabun New"/>
          <w:bCs/>
          <w:sz w:val="28"/>
          <w:szCs w:val="28"/>
          <w:cs/>
        </w:rPr>
        <w:t xml:space="preserve"> </w:t>
      </w:r>
      <w:r w:rsidRPr="00E2745F">
        <w:rPr>
          <w:rFonts w:ascii="TH Sarabun New" w:eastAsia="TH SarabunPSK" w:hAnsi="TH Sarabun New" w:cs="TH Sarabun New" w:hint="cs"/>
          <w:bCs/>
          <w:sz w:val="28"/>
          <w:szCs w:val="28"/>
          <w:cs/>
        </w:rPr>
        <w:t>4</w:t>
      </w:r>
      <w:r w:rsidRPr="00E2745F">
        <w:rPr>
          <w:rFonts w:ascii="TH Sarabun New" w:eastAsia="TH SarabunPSK" w:hAnsi="TH Sarabun New" w:cs="TH Sarabun New"/>
          <w:bCs/>
          <w:sz w:val="28"/>
          <w:szCs w:val="28"/>
          <w:cs/>
        </w:rPr>
        <w:t xml:space="preserve"> </w:t>
      </w:r>
      <w:r w:rsidRPr="00E2745F">
        <w:rPr>
          <w:rFonts w:ascii="TH Sarabun New" w:eastAsia="TH SarabunPSK" w:hAnsi="TH Sarabun New" w:cs="TH Sarabun New" w:hint="cs"/>
          <w:bCs/>
          <w:sz w:val="28"/>
          <w:szCs w:val="28"/>
          <w:cs/>
        </w:rPr>
        <w:t>เทคนิคในการปฏิบัติงาน</w:t>
      </w:r>
    </w:p>
    <w:p w14:paraId="7610C093" w14:textId="2D7B84E6" w:rsidR="00E2745F" w:rsidRPr="00E2745F" w:rsidRDefault="00E2745F" w:rsidP="00E2745F">
      <w:pPr>
        <w:pStyle w:val="ListParagraph"/>
        <w:numPr>
          <w:ilvl w:val="0"/>
          <w:numId w:val="30"/>
        </w:numPr>
        <w:spacing w:line="320" w:lineRule="exact"/>
        <w:ind w:left="2127" w:hanging="284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/>
          <w:bCs/>
          <w:sz w:val="28"/>
          <w:szCs w:val="28"/>
          <w:cs/>
        </w:rPr>
        <w:tab/>
      </w: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กิจกรรม/แผนปฏิบัติงาน</w:t>
      </w:r>
    </w:p>
    <w:p w14:paraId="7067CEC7" w14:textId="74226878" w:rsidR="00E2745F" w:rsidRPr="00E2745F" w:rsidRDefault="00E2745F" w:rsidP="00E2745F">
      <w:pPr>
        <w:pStyle w:val="ListParagraph"/>
        <w:numPr>
          <w:ilvl w:val="0"/>
          <w:numId w:val="30"/>
        </w:numPr>
        <w:spacing w:line="320" w:lineRule="exact"/>
        <w:ind w:left="2127" w:hanging="284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 xml:space="preserve"> ขั้นตอนการปฏิบัติงาน</w:t>
      </w:r>
    </w:p>
    <w:p w14:paraId="68838DA1" w14:textId="33061CA8" w:rsidR="00E2745F" w:rsidRPr="00E2745F" w:rsidRDefault="00E2745F" w:rsidP="00E2745F">
      <w:pPr>
        <w:pStyle w:val="ListParagraph"/>
        <w:numPr>
          <w:ilvl w:val="0"/>
          <w:numId w:val="30"/>
        </w:numPr>
        <w:spacing w:line="320" w:lineRule="exact"/>
        <w:ind w:left="2127" w:hanging="284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วิธีการติดตามและประเมิน</w:t>
      </w:r>
    </w:p>
    <w:p w14:paraId="5B7E9283" w14:textId="1EFD869E" w:rsidR="009078E2" w:rsidRPr="00E2745F" w:rsidRDefault="00E2745F" w:rsidP="00E2745F">
      <w:pPr>
        <w:pStyle w:val="ListParagraph"/>
        <w:numPr>
          <w:ilvl w:val="0"/>
          <w:numId w:val="30"/>
        </w:numPr>
        <w:spacing w:line="320" w:lineRule="exact"/>
        <w:ind w:left="2127" w:hanging="284"/>
        <w:jc w:val="thaiDistribute"/>
        <w:rPr>
          <w:rFonts w:ascii="TH Sarabun New" w:eastAsia="TH SarabunPSK" w:hAnsi="TH Sarabun New" w:cs="TH Sarabun New" w:hint="cs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จรรยาบรรณ/คุณธรรม/จริยธรรมในการปฏิบัติงาน</w:t>
      </w:r>
    </w:p>
    <w:p w14:paraId="537A4BCA" w14:textId="247D80DF" w:rsidR="00E2745F" w:rsidRPr="00E2745F" w:rsidRDefault="00E2745F" w:rsidP="00E2745F">
      <w:pPr>
        <w:pStyle w:val="ListParagraph"/>
        <w:spacing w:line="320" w:lineRule="exact"/>
        <w:ind w:left="2410" w:hanging="1559"/>
        <w:jc w:val="thaiDistribute"/>
        <w:rPr>
          <w:rFonts w:ascii="TH Sarabun New" w:eastAsia="TH SarabunPSK" w:hAnsi="TH Sarabun New" w:cs="TH Sarabun New" w:hint="cs"/>
          <w:bCs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Cs/>
          <w:sz w:val="28"/>
          <w:szCs w:val="28"/>
          <w:cs/>
        </w:rPr>
        <w:t>บทที่</w:t>
      </w:r>
      <w:r w:rsidRPr="00E2745F">
        <w:rPr>
          <w:rFonts w:ascii="TH Sarabun New" w:eastAsia="TH SarabunPSK" w:hAnsi="TH Sarabun New" w:cs="TH Sarabun New"/>
          <w:bCs/>
          <w:sz w:val="28"/>
          <w:szCs w:val="28"/>
          <w:cs/>
        </w:rPr>
        <w:t xml:space="preserve"> </w:t>
      </w:r>
      <w:r>
        <w:rPr>
          <w:rFonts w:ascii="TH Sarabun New" w:eastAsia="TH SarabunPSK" w:hAnsi="TH Sarabun New" w:cs="TH Sarabun New" w:hint="cs"/>
          <w:bCs/>
          <w:sz w:val="28"/>
          <w:szCs w:val="28"/>
          <w:cs/>
        </w:rPr>
        <w:t>5 ปัญหาอุปสรรคและแนวทางในการแก้ไขและพัฒนางาน</w:t>
      </w:r>
    </w:p>
    <w:p w14:paraId="3C9DB1A0" w14:textId="0C0F56F2" w:rsidR="00E2745F" w:rsidRPr="00E2745F" w:rsidRDefault="00E2745F" w:rsidP="00E2745F">
      <w:pPr>
        <w:pStyle w:val="ListParagraph"/>
        <w:numPr>
          <w:ilvl w:val="0"/>
          <w:numId w:val="31"/>
        </w:numPr>
        <w:spacing w:line="320" w:lineRule="exact"/>
        <w:ind w:left="2127" w:hanging="284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/>
          <w:b/>
          <w:sz w:val="28"/>
          <w:szCs w:val="28"/>
          <w:cs/>
        </w:rPr>
        <w:tab/>
      </w: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>ปัญหาอุปสรรถในการปฏิบัติงาน</w:t>
      </w:r>
    </w:p>
    <w:p w14:paraId="08B41FD8" w14:textId="0C30A246" w:rsidR="00E2745F" w:rsidRPr="00E2745F" w:rsidRDefault="00E2745F" w:rsidP="00E2745F">
      <w:pPr>
        <w:pStyle w:val="ListParagraph"/>
        <w:numPr>
          <w:ilvl w:val="0"/>
          <w:numId w:val="31"/>
        </w:numPr>
        <w:spacing w:line="320" w:lineRule="exact"/>
        <w:ind w:left="2127" w:hanging="284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 w:rsidRPr="00E2745F">
        <w:rPr>
          <w:rFonts w:ascii="TH Sarabun New" w:eastAsia="TH SarabunPSK" w:hAnsi="TH Sarabun New" w:cs="TH Sarabun New" w:hint="cs"/>
          <w:b/>
          <w:sz w:val="28"/>
          <w:szCs w:val="28"/>
          <w:cs/>
        </w:rPr>
        <w:t xml:space="preserve"> </w:t>
      </w:r>
      <w:r>
        <w:rPr>
          <w:rFonts w:ascii="TH Sarabun New" w:eastAsia="TH SarabunPSK" w:hAnsi="TH Sarabun New" w:cs="TH Sarabun New" w:hint="cs"/>
          <w:b/>
          <w:sz w:val="28"/>
          <w:szCs w:val="28"/>
          <w:cs/>
        </w:rPr>
        <w:t>แนวทางแก้ไขและพัฒนา</w:t>
      </w:r>
    </w:p>
    <w:p w14:paraId="1CC19573" w14:textId="0D383FD4" w:rsidR="00E2745F" w:rsidRDefault="00E2745F" w:rsidP="00E2745F">
      <w:pPr>
        <w:pStyle w:val="ListParagraph"/>
        <w:numPr>
          <w:ilvl w:val="0"/>
          <w:numId w:val="31"/>
        </w:numPr>
        <w:spacing w:line="320" w:lineRule="exact"/>
        <w:ind w:left="2127" w:hanging="284"/>
        <w:jc w:val="thaiDistribute"/>
        <w:rPr>
          <w:rFonts w:ascii="TH Sarabun New" w:eastAsia="TH SarabunPSK" w:hAnsi="TH Sarabun New" w:cs="TH Sarabun New"/>
          <w:b/>
          <w:sz w:val="28"/>
          <w:szCs w:val="28"/>
        </w:rPr>
      </w:pPr>
      <w:r>
        <w:rPr>
          <w:rFonts w:ascii="TH Sarabun New" w:eastAsia="TH SarabunPSK" w:hAnsi="TH Sarabun New" w:cs="TH Sarabun New" w:hint="cs"/>
          <w:b/>
          <w:sz w:val="28"/>
          <w:szCs w:val="28"/>
          <w:cs/>
        </w:rPr>
        <w:t>ฃ้อเสนอแนะ</w:t>
      </w:r>
    </w:p>
    <w:p w14:paraId="7D61DB54" w14:textId="2D39BF03" w:rsidR="00E2745F" w:rsidRDefault="00E2745F" w:rsidP="00E2745F">
      <w:pPr>
        <w:pStyle w:val="ListParagraph"/>
        <w:spacing w:line="320" w:lineRule="exact"/>
        <w:ind w:left="2127" w:hanging="1985"/>
        <w:rPr>
          <w:rFonts w:ascii="TH Sarabun New" w:eastAsia="TH SarabunPSK" w:hAnsi="TH Sarabun New" w:cs="TH Sarabun New"/>
          <w:b/>
          <w:sz w:val="28"/>
          <w:szCs w:val="28"/>
        </w:rPr>
      </w:pPr>
      <w:r>
        <w:rPr>
          <w:rFonts w:ascii="TH Sarabun New" w:eastAsia="TH SarabunPSK" w:hAnsi="TH Sarabun New" w:cs="TH Sarabun New" w:hint="cs"/>
          <w:b/>
          <w:sz w:val="28"/>
          <w:szCs w:val="28"/>
          <w:cs/>
        </w:rPr>
        <w:t>บรรณานุกรม</w:t>
      </w:r>
    </w:p>
    <w:p w14:paraId="0D25B4F5" w14:textId="4CF5AB92" w:rsidR="00E2745F" w:rsidRDefault="00E2745F" w:rsidP="00E2745F">
      <w:pPr>
        <w:pStyle w:val="ListParagraph"/>
        <w:spacing w:line="320" w:lineRule="exact"/>
        <w:ind w:left="2127" w:hanging="1985"/>
        <w:rPr>
          <w:rFonts w:ascii="TH Sarabun New" w:eastAsia="TH SarabunPSK" w:hAnsi="TH Sarabun New" w:cs="TH Sarabun New"/>
          <w:b/>
          <w:sz w:val="28"/>
          <w:szCs w:val="28"/>
        </w:rPr>
      </w:pPr>
      <w:r>
        <w:rPr>
          <w:rFonts w:ascii="TH Sarabun New" w:eastAsia="TH SarabunPSK" w:hAnsi="TH Sarabun New" w:cs="TH Sarabun New" w:hint="cs"/>
          <w:b/>
          <w:sz w:val="28"/>
          <w:szCs w:val="28"/>
          <w:cs/>
        </w:rPr>
        <w:t>ภาคผนวก</w:t>
      </w:r>
    </w:p>
    <w:p w14:paraId="00117856" w14:textId="394011D2" w:rsidR="00E2745F" w:rsidRPr="00E2745F" w:rsidRDefault="00E2745F" w:rsidP="00E2745F">
      <w:pPr>
        <w:pStyle w:val="ListParagraph"/>
        <w:spacing w:line="320" w:lineRule="exact"/>
        <w:ind w:left="2127" w:hanging="1985"/>
        <w:rPr>
          <w:rFonts w:ascii="TH Sarabun New" w:eastAsia="TH SarabunPSK" w:hAnsi="TH Sarabun New" w:cs="TH Sarabun New" w:hint="cs"/>
          <w:b/>
          <w:sz w:val="28"/>
          <w:szCs w:val="28"/>
        </w:rPr>
      </w:pPr>
      <w:r>
        <w:rPr>
          <w:rFonts w:ascii="TH Sarabun New" w:eastAsia="TH SarabunPSK" w:hAnsi="TH Sarabun New" w:cs="TH Sarabun New" w:hint="cs"/>
          <w:b/>
          <w:sz w:val="28"/>
          <w:szCs w:val="28"/>
          <w:cs/>
        </w:rPr>
        <w:t>ประวัติผู้เขียน</w:t>
      </w:r>
    </w:p>
    <w:p w14:paraId="27EE516D" w14:textId="77777777" w:rsidR="009078E2" w:rsidRDefault="009078E2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01970927" w14:textId="77777777" w:rsidR="009078E2" w:rsidRDefault="009078E2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2918631E" w14:textId="77777777" w:rsidR="009078E2" w:rsidRDefault="009078E2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412D0D9F" w14:textId="77777777" w:rsidR="00E2745F" w:rsidRDefault="00E2745F" w:rsidP="00D71D31">
      <w:pPr>
        <w:jc w:val="thaiDistribute"/>
        <w:rPr>
          <w:rFonts w:ascii="TH Sarabun New" w:eastAsia="TH SarabunPSK" w:hAnsi="TH Sarabun New" w:cs="TH Sarabun New" w:hint="cs"/>
          <w:bCs/>
          <w:sz w:val="32"/>
          <w:szCs w:val="32"/>
        </w:rPr>
      </w:pPr>
    </w:p>
    <w:p w14:paraId="133DA715" w14:textId="77777777" w:rsidR="009D5229" w:rsidRDefault="009D5229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15B82119" w14:textId="206AA12B" w:rsidR="00280D6F" w:rsidRPr="00650558" w:rsidRDefault="009D2D02" w:rsidP="00280D6F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</w:t>
      </w:r>
      <w:r w:rsidR="00280D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ในการเขียนผลงาน</w:t>
      </w:r>
    </w:p>
    <w:p w14:paraId="53DA83A3" w14:textId="77777777" w:rsidR="00280D6F" w:rsidRPr="00650558" w:rsidRDefault="00280D6F" w:rsidP="00280D6F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B72E1DE" w14:textId="35B5AE3C" w:rsidR="00072593" w:rsidRDefault="00072593" w:rsidP="00280D6F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50558">
        <w:rPr>
          <w:rFonts w:ascii="TH SarabunPSK" w:hAnsi="TH SarabunPSK" w:cs="TH SarabunPSK"/>
          <w:sz w:val="32"/>
          <w:szCs w:val="32"/>
          <w:cs/>
        </w:rPr>
        <w:t>จำนวนหน้าความยาว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>ไม่ควรเกิน 10</w:t>
      </w:r>
      <w:r w:rsidRPr="00650558"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>หน้า (รวมตาราง รูปภาพ และเอกสารอ้างอิง</w:t>
      </w:r>
      <w:r w:rsidR="009D2D0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559B62" w14:textId="673DFDE2" w:rsidR="00072593" w:rsidRPr="00072593" w:rsidRDefault="00072593" w:rsidP="00072593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72593">
        <w:rPr>
          <w:rFonts w:ascii="TH SarabunPSK" w:hAnsi="TH SarabunPSK" w:cs="TH SarabunPSK" w:hint="cs"/>
          <w:sz w:val="32"/>
          <w:szCs w:val="32"/>
          <w:cs/>
        </w:rPr>
        <w:t>พิมพ์ด้วยโปรแกรม</w:t>
      </w:r>
      <w:r w:rsidRPr="00072593">
        <w:t xml:space="preserve"> </w:t>
      </w:r>
      <w:r w:rsidRPr="00072593">
        <w:rPr>
          <w:rFonts w:ascii="TH SarabunPSK" w:hAnsi="TH SarabunPSK" w:cs="TH SarabunPSK"/>
          <w:sz w:val="32"/>
          <w:szCs w:val="32"/>
        </w:rPr>
        <w:t xml:space="preserve">Microsoft Word </w:t>
      </w:r>
      <w:r w:rsidR="00280D6F" w:rsidRPr="0007259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="00280D6F" w:rsidRPr="00072593">
        <w:rPr>
          <w:rFonts w:ascii="TH SarabunPSK" w:hAnsi="TH SarabunPSK" w:cs="TH SarabunPSK"/>
          <w:sz w:val="32"/>
          <w:szCs w:val="32"/>
        </w:rPr>
        <w:t xml:space="preserve">A4 </w:t>
      </w:r>
      <w:r w:rsidR="00280D6F" w:rsidRPr="00072593">
        <w:rPr>
          <w:rFonts w:ascii="TH SarabunPSK" w:hAnsi="TH SarabunPSK" w:cs="TH SarabunPSK"/>
          <w:sz w:val="32"/>
          <w:szCs w:val="32"/>
          <w:cs/>
        </w:rPr>
        <w:t xml:space="preserve">ตัวหนังสือ </w:t>
      </w:r>
      <w:r w:rsidR="00280D6F" w:rsidRPr="00072593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280D6F" w:rsidRPr="00072593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072593">
        <w:rPr>
          <w:rFonts w:ascii="TH SarabunPSK" w:hAnsi="TH SarabunPSK" w:cs="TH SarabunPSK"/>
          <w:sz w:val="32"/>
          <w:szCs w:val="32"/>
        </w:rPr>
        <w:t xml:space="preserve"> New </w:t>
      </w:r>
      <w:r w:rsidR="009D2D02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ใช้ตัวอักษรขนาด </w:t>
      </w:r>
      <w:r w:rsidRPr="00650558">
        <w:rPr>
          <w:rFonts w:ascii="TH SarabunPSK" w:hAnsi="TH SarabunPSK" w:cs="TH SarabunPSK"/>
          <w:sz w:val="32"/>
          <w:szCs w:val="32"/>
        </w:rPr>
        <w:t xml:space="preserve">16 pt. </w:t>
      </w:r>
      <w:r w:rsidRPr="00650558">
        <w:rPr>
          <w:rFonts w:ascii="TH SarabunPSK" w:hAnsi="TH SarabunPSK" w:cs="TH SarabunPSK"/>
          <w:sz w:val="32"/>
          <w:szCs w:val="32"/>
          <w:cs/>
        </w:rPr>
        <w:t>ตัวปกติ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ชื่อเรื่องใช้ตัวอักษรขนาด </w:t>
      </w:r>
      <w:r w:rsidRPr="00650558">
        <w:rPr>
          <w:rFonts w:ascii="TH SarabunPSK" w:hAnsi="TH SarabunPSK" w:cs="TH SarabunPSK"/>
          <w:sz w:val="32"/>
          <w:szCs w:val="32"/>
        </w:rPr>
        <w:t>18 pt.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b/>
          <w:bCs/>
          <w:sz w:val="32"/>
          <w:szCs w:val="32"/>
          <w:cs/>
        </w:rPr>
        <w:t>ตัวหนา</w:t>
      </w:r>
    </w:p>
    <w:p w14:paraId="0A4D6DCD" w14:textId="5041B8FE" w:rsidR="00280D6F" w:rsidRPr="00072593" w:rsidRDefault="00072593" w:rsidP="00072593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การตั้งค่าหน้ากระดาษ  ใช้กระดาษ</w:t>
      </w:r>
      <w:r w:rsidRPr="0007259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072593">
        <w:rPr>
          <w:rFonts w:ascii="TH SarabunPSK" w:hAnsi="TH SarabunPSK" w:cs="TH SarabunPSK"/>
          <w:sz w:val="32"/>
          <w:szCs w:val="32"/>
        </w:rPr>
        <w:t>A4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เว้นระยะห่างจากขอบกระดาษด้านละ </w:t>
      </w:r>
      <w:r w:rsidRPr="00650558">
        <w:rPr>
          <w:rFonts w:ascii="TH SarabunPSK" w:hAnsi="TH SarabunPSK" w:cs="TH SarabunPSK"/>
          <w:sz w:val="32"/>
          <w:szCs w:val="32"/>
        </w:rPr>
        <w:t xml:space="preserve">1 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นิ้ว โดยมีระยะห่างระหว่างบรรทัด เป็นแบบ </w:t>
      </w:r>
      <w:r w:rsidRPr="00650558">
        <w:rPr>
          <w:rFonts w:ascii="TH SarabunPSK" w:hAnsi="TH SarabunPSK" w:cs="TH SarabunPSK"/>
          <w:sz w:val="32"/>
          <w:szCs w:val="32"/>
        </w:rPr>
        <w:t>single space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</w:rPr>
        <w:t>(</w:t>
      </w:r>
      <w:r w:rsidRPr="00650558">
        <w:rPr>
          <w:rFonts w:ascii="TH SarabunPSK" w:hAnsi="TH SarabunPSK" w:cs="TH SarabunPSK"/>
          <w:sz w:val="32"/>
          <w:szCs w:val="32"/>
          <w:cs/>
        </w:rPr>
        <w:t>หนึ่งเท่า)</w:t>
      </w:r>
    </w:p>
    <w:p w14:paraId="495FCF8C" w14:textId="1DCA85EB" w:rsidR="009D2D02" w:rsidRPr="009D2D02" w:rsidRDefault="00280D6F" w:rsidP="009D2D02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50558">
        <w:rPr>
          <w:rFonts w:ascii="TH SarabunPSK" w:hAnsi="TH SarabunPSK" w:cs="TH SarabunPSK"/>
          <w:sz w:val="32"/>
          <w:szCs w:val="32"/>
          <w:cs/>
        </w:rPr>
        <w:t>การส่ง</w:t>
      </w:r>
      <w:r w:rsidR="00072593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ต้นฉบับ </w:t>
      </w:r>
      <w:r w:rsidR="009D2D02" w:rsidRPr="009D2D02">
        <w:rPr>
          <w:rFonts w:ascii="TH SarabunPSK" w:hAnsi="TH SarabunPSK" w:cs="TH SarabunPSK" w:hint="cs"/>
          <w:sz w:val="32"/>
          <w:szCs w:val="32"/>
          <w:cs/>
        </w:rPr>
        <w:t>ผู้เสนอผลงานจะต้องส่งไฟล์ต้นฉบับในรูปแบบอิเล็กทรอนิกส์</w:t>
      </w:r>
      <w:r w:rsidR="009D2D02">
        <w:rPr>
          <w:rFonts w:ascii="TH SarabunPSK" w:hAnsi="TH SarabunPSK" w:cs="TH SarabunPSK" w:hint="cs"/>
          <w:sz w:val="32"/>
          <w:szCs w:val="32"/>
          <w:cs/>
        </w:rPr>
        <w:t>ผ่านช่องทางที่กำหนด</w:t>
      </w:r>
      <w:r w:rsidR="009D2D02" w:rsidRPr="009D2D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2D02" w:rsidRPr="009D2D0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040EF7F" w14:textId="77777777" w:rsidR="009D2D02" w:rsidRDefault="009D2D02" w:rsidP="009D2D02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“.</w:t>
      </w:r>
      <w:r w:rsidRPr="009D2D02">
        <w:rPr>
          <w:rFonts w:ascii="TH SarabunPSK" w:hAnsi="TH SarabunPSK" w:cs="TH SarabunPSK"/>
          <w:sz w:val="32"/>
          <w:szCs w:val="32"/>
        </w:rPr>
        <w:t xml:space="preserve">pdf” (PDF file)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ขนาดไม่เกิน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Pr="009D2D02">
        <w:rPr>
          <w:rFonts w:ascii="TH SarabunPSK" w:hAnsi="TH SarabunPSK" w:cs="TH SarabunPSK"/>
          <w:sz w:val="32"/>
          <w:szCs w:val="32"/>
        </w:rPr>
        <w:t xml:space="preserve"> MB</w:t>
      </w:r>
    </w:p>
    <w:p w14:paraId="47A250EB" w14:textId="33E94AF5" w:rsidR="009D2D02" w:rsidRPr="009D2D02" w:rsidRDefault="009D2D02" w:rsidP="009D2D02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“.</w:t>
      </w:r>
      <w:r w:rsidRPr="009D2D02">
        <w:rPr>
          <w:rFonts w:ascii="TH SarabunPSK" w:hAnsi="TH SarabunPSK" w:cs="TH SarabunPSK"/>
          <w:sz w:val="32"/>
          <w:szCs w:val="32"/>
        </w:rPr>
        <w:t xml:space="preserve">docx” (Word file)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ขนาดไม่เกิน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Pr="009D2D02">
        <w:rPr>
          <w:rFonts w:ascii="TH SarabunPSK" w:hAnsi="TH SarabunPSK" w:cs="TH SarabunPSK"/>
          <w:sz w:val="32"/>
          <w:szCs w:val="32"/>
        </w:rPr>
        <w:t xml:space="preserve"> MB</w:t>
      </w:r>
    </w:p>
    <w:p w14:paraId="09A3DEA3" w14:textId="39073165" w:rsidR="00280D6F" w:rsidRDefault="00280D6F" w:rsidP="009D2D02">
      <w:pPr>
        <w:pStyle w:val="ListParagraph"/>
        <w:jc w:val="thaiDistribute"/>
      </w:pPr>
    </w:p>
    <w:p w14:paraId="77FF3C45" w14:textId="77777777" w:rsidR="00280D6F" w:rsidRPr="00C07E07" w:rsidRDefault="00280D6F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sectPr w:rsidR="00280D6F" w:rsidRPr="00C07E07" w:rsidSect="00E2745F">
      <w:pgSz w:w="11906" w:h="16838"/>
      <w:pgMar w:top="851" w:right="1134" w:bottom="426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CA05" w14:textId="77777777" w:rsidR="00AC415E" w:rsidRDefault="00AC415E" w:rsidP="00046F76">
      <w:r>
        <w:separator/>
      </w:r>
    </w:p>
  </w:endnote>
  <w:endnote w:type="continuationSeparator" w:id="0">
    <w:p w14:paraId="17FCB97E" w14:textId="77777777" w:rsidR="00AC415E" w:rsidRDefault="00AC415E" w:rsidP="0004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13F9" w14:textId="77777777" w:rsidR="00AC415E" w:rsidRDefault="00AC415E" w:rsidP="00046F76">
      <w:r>
        <w:separator/>
      </w:r>
    </w:p>
  </w:footnote>
  <w:footnote w:type="continuationSeparator" w:id="0">
    <w:p w14:paraId="00B24CC4" w14:textId="77777777" w:rsidR="00AC415E" w:rsidRDefault="00AC415E" w:rsidP="0004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08F"/>
    <w:multiLevelType w:val="hybridMultilevel"/>
    <w:tmpl w:val="57E2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0D7"/>
    <w:multiLevelType w:val="hybridMultilevel"/>
    <w:tmpl w:val="D5FA668C"/>
    <w:lvl w:ilvl="0" w:tplc="181EBA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7BED"/>
    <w:multiLevelType w:val="hybridMultilevel"/>
    <w:tmpl w:val="7908C9B2"/>
    <w:lvl w:ilvl="0" w:tplc="33BE72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4523"/>
    <w:multiLevelType w:val="hybridMultilevel"/>
    <w:tmpl w:val="9DE015C4"/>
    <w:lvl w:ilvl="0" w:tplc="875AE8EC">
      <w:start w:val="1"/>
      <w:numFmt w:val="decimal"/>
      <w:lvlText w:val="3.%1"/>
      <w:lvlJc w:val="left"/>
      <w:pPr>
        <w:ind w:left="2880" w:hanging="360"/>
      </w:pPr>
      <w:rPr>
        <w:rFonts w:ascii="TH Sarabun New" w:hAnsi="TH Sarabun New" w:cs="TH Sarabun New" w:hint="default"/>
        <w:b w:val="0"/>
        <w:bCs w:val="0"/>
        <w:i w:val="0"/>
        <w:iCs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E764EA6"/>
    <w:multiLevelType w:val="multilevel"/>
    <w:tmpl w:val="14FC64E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E25873"/>
    <w:multiLevelType w:val="hybridMultilevel"/>
    <w:tmpl w:val="ACFA9542"/>
    <w:lvl w:ilvl="0" w:tplc="181EBA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0D5A"/>
    <w:multiLevelType w:val="hybridMultilevel"/>
    <w:tmpl w:val="CCC40FAA"/>
    <w:lvl w:ilvl="0" w:tplc="39A4B0D8">
      <w:start w:val="1"/>
      <w:numFmt w:val="decimal"/>
      <w:lvlText w:val="%1)"/>
      <w:lvlJc w:val="right"/>
      <w:pPr>
        <w:ind w:left="144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 w15:restartNumberingAfterBreak="0">
    <w:nsid w:val="213401F4"/>
    <w:multiLevelType w:val="hybridMultilevel"/>
    <w:tmpl w:val="CE08C200"/>
    <w:lvl w:ilvl="0" w:tplc="6368F5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6C0E1A"/>
    <w:multiLevelType w:val="hybridMultilevel"/>
    <w:tmpl w:val="7BF04D28"/>
    <w:lvl w:ilvl="0" w:tplc="5D201B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1CE7"/>
    <w:multiLevelType w:val="hybridMultilevel"/>
    <w:tmpl w:val="5E0EA0C8"/>
    <w:lvl w:ilvl="0" w:tplc="98880C2E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C290D"/>
    <w:multiLevelType w:val="multilevel"/>
    <w:tmpl w:val="36C80DC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286890"/>
    <w:multiLevelType w:val="hybridMultilevel"/>
    <w:tmpl w:val="1FD0D9B2"/>
    <w:lvl w:ilvl="0" w:tplc="280E1CAA">
      <w:start w:val="1"/>
      <w:numFmt w:val="decimal"/>
      <w:lvlText w:val="4.%1"/>
      <w:lvlJc w:val="left"/>
      <w:pPr>
        <w:ind w:left="2880" w:hanging="360"/>
      </w:pPr>
      <w:rPr>
        <w:rFonts w:ascii="TH Sarabun New" w:hAnsi="TH Sarabun New" w:cs="TH Sarabun New" w:hint="default"/>
        <w:b w:val="0"/>
        <w:bCs w:val="0"/>
        <w:i w:val="0"/>
        <w:iCs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3031898"/>
    <w:multiLevelType w:val="hybridMultilevel"/>
    <w:tmpl w:val="7E98FDBE"/>
    <w:lvl w:ilvl="0" w:tplc="98880C2E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463D5A1C"/>
    <w:multiLevelType w:val="hybridMultilevel"/>
    <w:tmpl w:val="5E0EA0C8"/>
    <w:lvl w:ilvl="0" w:tplc="98880C2E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A50272"/>
    <w:multiLevelType w:val="hybridMultilevel"/>
    <w:tmpl w:val="1FB24DEC"/>
    <w:lvl w:ilvl="0" w:tplc="CF2C6DE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C73B9"/>
    <w:multiLevelType w:val="hybridMultilevel"/>
    <w:tmpl w:val="4AAC34E8"/>
    <w:lvl w:ilvl="0" w:tplc="2760DCCC">
      <w:start w:val="1"/>
      <w:numFmt w:val="decimal"/>
      <w:lvlText w:val="2.%1"/>
      <w:lvlJc w:val="left"/>
      <w:pPr>
        <w:ind w:left="2525" w:hanging="360"/>
      </w:pPr>
      <w:rPr>
        <w:rFonts w:ascii="TH Sarabun New" w:hAnsi="TH Sarabun New" w:cs="TH Sarabun New" w:hint="default"/>
        <w:b w:val="0"/>
        <w:bCs w:val="0"/>
        <w:i w:val="0"/>
        <w:iCs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3245" w:hanging="360"/>
      </w:pPr>
    </w:lvl>
    <w:lvl w:ilvl="2" w:tplc="0809001B" w:tentative="1">
      <w:start w:val="1"/>
      <w:numFmt w:val="lowerRoman"/>
      <w:lvlText w:val="%3."/>
      <w:lvlJc w:val="right"/>
      <w:pPr>
        <w:ind w:left="3965" w:hanging="180"/>
      </w:pPr>
    </w:lvl>
    <w:lvl w:ilvl="3" w:tplc="0809000F" w:tentative="1">
      <w:start w:val="1"/>
      <w:numFmt w:val="decimal"/>
      <w:lvlText w:val="%4."/>
      <w:lvlJc w:val="left"/>
      <w:pPr>
        <w:ind w:left="4685" w:hanging="360"/>
      </w:pPr>
    </w:lvl>
    <w:lvl w:ilvl="4" w:tplc="08090019" w:tentative="1">
      <w:start w:val="1"/>
      <w:numFmt w:val="lowerLetter"/>
      <w:lvlText w:val="%5."/>
      <w:lvlJc w:val="left"/>
      <w:pPr>
        <w:ind w:left="5405" w:hanging="360"/>
      </w:pPr>
    </w:lvl>
    <w:lvl w:ilvl="5" w:tplc="0809001B" w:tentative="1">
      <w:start w:val="1"/>
      <w:numFmt w:val="lowerRoman"/>
      <w:lvlText w:val="%6."/>
      <w:lvlJc w:val="right"/>
      <w:pPr>
        <w:ind w:left="6125" w:hanging="180"/>
      </w:pPr>
    </w:lvl>
    <w:lvl w:ilvl="6" w:tplc="0809000F" w:tentative="1">
      <w:start w:val="1"/>
      <w:numFmt w:val="decimal"/>
      <w:lvlText w:val="%7."/>
      <w:lvlJc w:val="left"/>
      <w:pPr>
        <w:ind w:left="6845" w:hanging="360"/>
      </w:pPr>
    </w:lvl>
    <w:lvl w:ilvl="7" w:tplc="08090019" w:tentative="1">
      <w:start w:val="1"/>
      <w:numFmt w:val="lowerLetter"/>
      <w:lvlText w:val="%8."/>
      <w:lvlJc w:val="left"/>
      <w:pPr>
        <w:ind w:left="7565" w:hanging="360"/>
      </w:pPr>
    </w:lvl>
    <w:lvl w:ilvl="8" w:tplc="0809001B" w:tentative="1">
      <w:start w:val="1"/>
      <w:numFmt w:val="lowerRoman"/>
      <w:lvlText w:val="%9."/>
      <w:lvlJc w:val="right"/>
      <w:pPr>
        <w:ind w:left="8285" w:hanging="180"/>
      </w:pPr>
    </w:lvl>
  </w:abstractNum>
  <w:abstractNum w:abstractNumId="16" w15:restartNumberingAfterBreak="0">
    <w:nsid w:val="552B2265"/>
    <w:multiLevelType w:val="hybridMultilevel"/>
    <w:tmpl w:val="89E80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B6189"/>
    <w:multiLevelType w:val="hybridMultilevel"/>
    <w:tmpl w:val="39889326"/>
    <w:lvl w:ilvl="0" w:tplc="9B2ED640">
      <w:start w:val="1"/>
      <w:numFmt w:val="decimal"/>
      <w:lvlText w:val="1.%1"/>
      <w:lvlJc w:val="left"/>
      <w:pPr>
        <w:ind w:left="21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D3D349C"/>
    <w:multiLevelType w:val="hybridMultilevel"/>
    <w:tmpl w:val="7E98FDBE"/>
    <w:lvl w:ilvl="0" w:tplc="FFFFFFFF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9" w15:restartNumberingAfterBreak="0">
    <w:nsid w:val="621225EF"/>
    <w:multiLevelType w:val="hybridMultilevel"/>
    <w:tmpl w:val="FD901938"/>
    <w:lvl w:ilvl="0" w:tplc="0409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20" w15:restartNumberingAfterBreak="0">
    <w:nsid w:val="68280C0F"/>
    <w:multiLevelType w:val="hybridMultilevel"/>
    <w:tmpl w:val="D60E928E"/>
    <w:lvl w:ilvl="0" w:tplc="3F7E4AAA">
      <w:start w:val="1"/>
      <w:numFmt w:val="decimal"/>
      <w:lvlText w:val="%1."/>
      <w:lvlJc w:val="left"/>
      <w:pPr>
        <w:ind w:left="720" w:hanging="360"/>
      </w:pPr>
      <w:rPr>
        <w:rFonts w:ascii="TH SarabunPSK" w:eastAsia="TH SarabunPSK" w:hAnsi="TH SarabunPSK" w:cs="TH SarabunPSK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A0F45"/>
    <w:multiLevelType w:val="hybridMultilevel"/>
    <w:tmpl w:val="589024C4"/>
    <w:lvl w:ilvl="0" w:tplc="0076F200">
      <w:start w:val="1"/>
      <w:numFmt w:val="decimal"/>
      <w:lvlText w:val="9.%1"/>
      <w:lvlJc w:val="left"/>
      <w:pPr>
        <w:ind w:left="502" w:hanging="360"/>
      </w:pPr>
      <w:rPr>
        <w:rFonts w:cs="TH Sarabun New" w:hint="default"/>
        <w:b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BFD1E3F"/>
    <w:multiLevelType w:val="multilevel"/>
    <w:tmpl w:val="DC925A46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DA93063"/>
    <w:multiLevelType w:val="multilevel"/>
    <w:tmpl w:val="0C707A1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E9D3C4B"/>
    <w:multiLevelType w:val="hybridMultilevel"/>
    <w:tmpl w:val="7A44DE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F047B5"/>
    <w:multiLevelType w:val="multilevel"/>
    <w:tmpl w:val="6E7057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00071F3"/>
    <w:multiLevelType w:val="hybridMultilevel"/>
    <w:tmpl w:val="C17074B8"/>
    <w:lvl w:ilvl="0" w:tplc="24A669EE">
      <w:start w:val="1"/>
      <w:numFmt w:val="decimal"/>
      <w:lvlText w:val="5.%1"/>
      <w:lvlJc w:val="left"/>
      <w:pPr>
        <w:ind w:left="2880" w:hanging="360"/>
      </w:pPr>
      <w:rPr>
        <w:rFonts w:ascii="TH Sarabun New" w:hAnsi="TH Sarabun New" w:cs="TH Sarabun New" w:hint="default"/>
        <w:b w:val="0"/>
        <w:bCs w:val="0"/>
        <w:i w:val="0"/>
        <w:iCs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6352C3F"/>
    <w:multiLevelType w:val="hybridMultilevel"/>
    <w:tmpl w:val="3ACAC6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6120E8"/>
    <w:multiLevelType w:val="hybridMultilevel"/>
    <w:tmpl w:val="602CDE1E"/>
    <w:lvl w:ilvl="0" w:tplc="CC428DFA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9" w15:restartNumberingAfterBreak="0">
    <w:nsid w:val="789D6BF7"/>
    <w:multiLevelType w:val="hybridMultilevel"/>
    <w:tmpl w:val="290AE65A"/>
    <w:lvl w:ilvl="0" w:tplc="98D49C20">
      <w:start w:val="1"/>
      <w:numFmt w:val="decimal"/>
      <w:lvlText w:val="5.%1"/>
      <w:lvlJc w:val="left"/>
      <w:pPr>
        <w:ind w:left="1440" w:hanging="360"/>
      </w:pPr>
      <w:rPr>
        <w:rFonts w:cs="TH Sarabun New" w:hint="default"/>
        <w:bCs w:val="0"/>
        <w:iCs w:val="0"/>
        <w:kern w:val="2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9630BA"/>
    <w:multiLevelType w:val="hybridMultilevel"/>
    <w:tmpl w:val="91DAD9B6"/>
    <w:lvl w:ilvl="0" w:tplc="CB02824A">
      <w:start w:val="1"/>
      <w:numFmt w:val="decimal"/>
      <w:lvlText w:val="%1."/>
      <w:lvlJc w:val="left"/>
      <w:pPr>
        <w:ind w:left="163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268390258">
    <w:abstractNumId w:val="10"/>
  </w:num>
  <w:num w:numId="2" w16cid:durableId="116679756">
    <w:abstractNumId w:val="23"/>
  </w:num>
  <w:num w:numId="3" w16cid:durableId="2075394847">
    <w:abstractNumId w:val="4"/>
  </w:num>
  <w:num w:numId="4" w16cid:durableId="1226528237">
    <w:abstractNumId w:val="20"/>
  </w:num>
  <w:num w:numId="5" w16cid:durableId="520702472">
    <w:abstractNumId w:val="25"/>
  </w:num>
  <w:num w:numId="6" w16cid:durableId="417289773">
    <w:abstractNumId w:val="22"/>
  </w:num>
  <w:num w:numId="7" w16cid:durableId="778717114">
    <w:abstractNumId w:val="16"/>
  </w:num>
  <w:num w:numId="8" w16cid:durableId="2132018280">
    <w:abstractNumId w:val="19"/>
  </w:num>
  <w:num w:numId="9" w16cid:durableId="931861604">
    <w:abstractNumId w:val="8"/>
  </w:num>
  <w:num w:numId="10" w16cid:durableId="1828547022">
    <w:abstractNumId w:val="21"/>
  </w:num>
  <w:num w:numId="11" w16cid:durableId="2028746527">
    <w:abstractNumId w:val="29"/>
  </w:num>
  <w:num w:numId="12" w16cid:durableId="2040469383">
    <w:abstractNumId w:val="9"/>
  </w:num>
  <w:num w:numId="13" w16cid:durableId="995958562">
    <w:abstractNumId w:val="13"/>
  </w:num>
  <w:num w:numId="14" w16cid:durableId="1581215835">
    <w:abstractNumId w:val="12"/>
  </w:num>
  <w:num w:numId="15" w16cid:durableId="611859194">
    <w:abstractNumId w:val="28"/>
  </w:num>
  <w:num w:numId="16" w16cid:durableId="1523200483">
    <w:abstractNumId w:val="7"/>
  </w:num>
  <w:num w:numId="17" w16cid:durableId="1676956635">
    <w:abstractNumId w:val="14"/>
  </w:num>
  <w:num w:numId="18" w16cid:durableId="951395673">
    <w:abstractNumId w:val="30"/>
  </w:num>
  <w:num w:numId="19" w16cid:durableId="752437129">
    <w:abstractNumId w:val="5"/>
  </w:num>
  <w:num w:numId="20" w16cid:durableId="1228342918">
    <w:abstractNumId w:val="27"/>
  </w:num>
  <w:num w:numId="21" w16cid:durableId="22371133">
    <w:abstractNumId w:val="24"/>
  </w:num>
  <w:num w:numId="22" w16cid:durableId="224803492">
    <w:abstractNumId w:val="18"/>
  </w:num>
  <w:num w:numId="23" w16cid:durableId="1582442373">
    <w:abstractNumId w:val="6"/>
  </w:num>
  <w:num w:numId="24" w16cid:durableId="1335764436">
    <w:abstractNumId w:val="1"/>
  </w:num>
  <w:num w:numId="25" w16cid:durableId="134103856">
    <w:abstractNumId w:val="0"/>
  </w:num>
  <w:num w:numId="26" w16cid:durableId="905459118">
    <w:abstractNumId w:val="2"/>
  </w:num>
  <w:num w:numId="27" w16cid:durableId="1544051653">
    <w:abstractNumId w:val="17"/>
  </w:num>
  <w:num w:numId="28" w16cid:durableId="2060779601">
    <w:abstractNumId w:val="15"/>
  </w:num>
  <w:num w:numId="29" w16cid:durableId="1070807243">
    <w:abstractNumId w:val="3"/>
  </w:num>
  <w:num w:numId="30" w16cid:durableId="701171773">
    <w:abstractNumId w:val="11"/>
  </w:num>
  <w:num w:numId="31" w16cid:durableId="9487790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C4"/>
    <w:rsid w:val="0000256C"/>
    <w:rsid w:val="00002B1B"/>
    <w:rsid w:val="00006DA9"/>
    <w:rsid w:val="00014729"/>
    <w:rsid w:val="000237A6"/>
    <w:rsid w:val="0004087F"/>
    <w:rsid w:val="0004391B"/>
    <w:rsid w:val="00046F76"/>
    <w:rsid w:val="00062F42"/>
    <w:rsid w:val="000665C8"/>
    <w:rsid w:val="00072593"/>
    <w:rsid w:val="000C66D0"/>
    <w:rsid w:val="000F10BD"/>
    <w:rsid w:val="000F4D2D"/>
    <w:rsid w:val="000F533F"/>
    <w:rsid w:val="0011309E"/>
    <w:rsid w:val="00114460"/>
    <w:rsid w:val="00122B4C"/>
    <w:rsid w:val="00124F79"/>
    <w:rsid w:val="00125338"/>
    <w:rsid w:val="00127F97"/>
    <w:rsid w:val="00141169"/>
    <w:rsid w:val="0015280D"/>
    <w:rsid w:val="001B430B"/>
    <w:rsid w:val="001C28A1"/>
    <w:rsid w:val="001D1D7E"/>
    <w:rsid w:val="001F2822"/>
    <w:rsid w:val="001F2F97"/>
    <w:rsid w:val="001F7C2C"/>
    <w:rsid w:val="002110C0"/>
    <w:rsid w:val="00215231"/>
    <w:rsid w:val="00217CC4"/>
    <w:rsid w:val="00220A0B"/>
    <w:rsid w:val="00222771"/>
    <w:rsid w:val="00225BC4"/>
    <w:rsid w:val="00231288"/>
    <w:rsid w:val="00237314"/>
    <w:rsid w:val="002409F4"/>
    <w:rsid w:val="002550EE"/>
    <w:rsid w:val="00255698"/>
    <w:rsid w:val="00280D6F"/>
    <w:rsid w:val="002A39BB"/>
    <w:rsid w:val="002A77E2"/>
    <w:rsid w:val="002B2BB2"/>
    <w:rsid w:val="002F520B"/>
    <w:rsid w:val="002F6FBE"/>
    <w:rsid w:val="002F6FE0"/>
    <w:rsid w:val="00307C37"/>
    <w:rsid w:val="003202D5"/>
    <w:rsid w:val="00325250"/>
    <w:rsid w:val="003460BF"/>
    <w:rsid w:val="0035680F"/>
    <w:rsid w:val="00367BDB"/>
    <w:rsid w:val="003839A3"/>
    <w:rsid w:val="00383BBD"/>
    <w:rsid w:val="003901F1"/>
    <w:rsid w:val="0039136E"/>
    <w:rsid w:val="003B21D0"/>
    <w:rsid w:val="003C620C"/>
    <w:rsid w:val="003E29F5"/>
    <w:rsid w:val="003F3445"/>
    <w:rsid w:val="004045B6"/>
    <w:rsid w:val="00407634"/>
    <w:rsid w:val="0041385F"/>
    <w:rsid w:val="00414673"/>
    <w:rsid w:val="00443E14"/>
    <w:rsid w:val="00460DBB"/>
    <w:rsid w:val="00473F80"/>
    <w:rsid w:val="00475FCC"/>
    <w:rsid w:val="00486648"/>
    <w:rsid w:val="004A47C1"/>
    <w:rsid w:val="004D1721"/>
    <w:rsid w:val="004D55C0"/>
    <w:rsid w:val="004E614D"/>
    <w:rsid w:val="004F0CBA"/>
    <w:rsid w:val="00504489"/>
    <w:rsid w:val="005066A5"/>
    <w:rsid w:val="00532D71"/>
    <w:rsid w:val="00540234"/>
    <w:rsid w:val="00544BD8"/>
    <w:rsid w:val="00552DF3"/>
    <w:rsid w:val="00554A24"/>
    <w:rsid w:val="00563194"/>
    <w:rsid w:val="00573954"/>
    <w:rsid w:val="00580428"/>
    <w:rsid w:val="00582E0C"/>
    <w:rsid w:val="00584BB6"/>
    <w:rsid w:val="00586487"/>
    <w:rsid w:val="00595ED2"/>
    <w:rsid w:val="005B609A"/>
    <w:rsid w:val="005C1315"/>
    <w:rsid w:val="005C456C"/>
    <w:rsid w:val="005E5638"/>
    <w:rsid w:val="005E6E12"/>
    <w:rsid w:val="006031E4"/>
    <w:rsid w:val="006242F7"/>
    <w:rsid w:val="00630441"/>
    <w:rsid w:val="006305A4"/>
    <w:rsid w:val="0064508C"/>
    <w:rsid w:val="006C1C96"/>
    <w:rsid w:val="006C2ACD"/>
    <w:rsid w:val="006D2DB4"/>
    <w:rsid w:val="006D7A1C"/>
    <w:rsid w:val="006E2AF3"/>
    <w:rsid w:val="006F0BD8"/>
    <w:rsid w:val="00710671"/>
    <w:rsid w:val="00726618"/>
    <w:rsid w:val="00727515"/>
    <w:rsid w:val="00751F3C"/>
    <w:rsid w:val="00761CDE"/>
    <w:rsid w:val="007651B4"/>
    <w:rsid w:val="00767423"/>
    <w:rsid w:val="007748A4"/>
    <w:rsid w:val="00784C89"/>
    <w:rsid w:val="00787422"/>
    <w:rsid w:val="007A149B"/>
    <w:rsid w:val="007A4B9F"/>
    <w:rsid w:val="007B0720"/>
    <w:rsid w:val="007C6C33"/>
    <w:rsid w:val="007D1E5D"/>
    <w:rsid w:val="007D2717"/>
    <w:rsid w:val="007E000F"/>
    <w:rsid w:val="00805499"/>
    <w:rsid w:val="0082184D"/>
    <w:rsid w:val="00822015"/>
    <w:rsid w:val="00825249"/>
    <w:rsid w:val="00832C5C"/>
    <w:rsid w:val="00834F8D"/>
    <w:rsid w:val="008358E6"/>
    <w:rsid w:val="0083745C"/>
    <w:rsid w:val="0084137A"/>
    <w:rsid w:val="00876949"/>
    <w:rsid w:val="008827B6"/>
    <w:rsid w:val="0088602F"/>
    <w:rsid w:val="008A4B5D"/>
    <w:rsid w:val="008A7B56"/>
    <w:rsid w:val="008B60AC"/>
    <w:rsid w:val="008B61C1"/>
    <w:rsid w:val="008C0BE8"/>
    <w:rsid w:val="008C5433"/>
    <w:rsid w:val="008C601E"/>
    <w:rsid w:val="008F588B"/>
    <w:rsid w:val="009078E2"/>
    <w:rsid w:val="009123C9"/>
    <w:rsid w:val="00920D03"/>
    <w:rsid w:val="00926138"/>
    <w:rsid w:val="0093235D"/>
    <w:rsid w:val="00934805"/>
    <w:rsid w:val="00936D64"/>
    <w:rsid w:val="00937149"/>
    <w:rsid w:val="00940DD1"/>
    <w:rsid w:val="00942493"/>
    <w:rsid w:val="00944539"/>
    <w:rsid w:val="009516E9"/>
    <w:rsid w:val="00954533"/>
    <w:rsid w:val="00957D8F"/>
    <w:rsid w:val="009713C3"/>
    <w:rsid w:val="00993B88"/>
    <w:rsid w:val="00994A2C"/>
    <w:rsid w:val="009A3B6E"/>
    <w:rsid w:val="009B4E22"/>
    <w:rsid w:val="009B688A"/>
    <w:rsid w:val="009D0A24"/>
    <w:rsid w:val="009D2D02"/>
    <w:rsid w:val="009D5229"/>
    <w:rsid w:val="009E2F61"/>
    <w:rsid w:val="009E4DCF"/>
    <w:rsid w:val="00A00A70"/>
    <w:rsid w:val="00A05715"/>
    <w:rsid w:val="00A059BF"/>
    <w:rsid w:val="00A30FFD"/>
    <w:rsid w:val="00A324A3"/>
    <w:rsid w:val="00A414B0"/>
    <w:rsid w:val="00A41A88"/>
    <w:rsid w:val="00A44767"/>
    <w:rsid w:val="00A50F2F"/>
    <w:rsid w:val="00A5467D"/>
    <w:rsid w:val="00A55995"/>
    <w:rsid w:val="00A57C11"/>
    <w:rsid w:val="00A81258"/>
    <w:rsid w:val="00A870A1"/>
    <w:rsid w:val="00A93196"/>
    <w:rsid w:val="00A97476"/>
    <w:rsid w:val="00AA1865"/>
    <w:rsid w:val="00AB26C9"/>
    <w:rsid w:val="00AB668E"/>
    <w:rsid w:val="00AC415E"/>
    <w:rsid w:val="00B01947"/>
    <w:rsid w:val="00B325EA"/>
    <w:rsid w:val="00B40836"/>
    <w:rsid w:val="00B7484A"/>
    <w:rsid w:val="00B82DD6"/>
    <w:rsid w:val="00B95DB0"/>
    <w:rsid w:val="00BB7682"/>
    <w:rsid w:val="00BC124A"/>
    <w:rsid w:val="00BC6AC1"/>
    <w:rsid w:val="00BD4C59"/>
    <w:rsid w:val="00BD5514"/>
    <w:rsid w:val="00BD73A4"/>
    <w:rsid w:val="00BE41AB"/>
    <w:rsid w:val="00C07E07"/>
    <w:rsid w:val="00C10403"/>
    <w:rsid w:val="00C42F48"/>
    <w:rsid w:val="00C45FEC"/>
    <w:rsid w:val="00C534D7"/>
    <w:rsid w:val="00C53E10"/>
    <w:rsid w:val="00C848DA"/>
    <w:rsid w:val="00CB6427"/>
    <w:rsid w:val="00CB6E65"/>
    <w:rsid w:val="00CC414F"/>
    <w:rsid w:val="00CE74EE"/>
    <w:rsid w:val="00CF48D0"/>
    <w:rsid w:val="00CF55B6"/>
    <w:rsid w:val="00D14CEC"/>
    <w:rsid w:val="00D35E0E"/>
    <w:rsid w:val="00D37F5A"/>
    <w:rsid w:val="00D432FD"/>
    <w:rsid w:val="00D55C94"/>
    <w:rsid w:val="00D71D31"/>
    <w:rsid w:val="00D72020"/>
    <w:rsid w:val="00D958B0"/>
    <w:rsid w:val="00D9653F"/>
    <w:rsid w:val="00D97C15"/>
    <w:rsid w:val="00DA1138"/>
    <w:rsid w:val="00DA1C75"/>
    <w:rsid w:val="00DA6290"/>
    <w:rsid w:val="00DA6358"/>
    <w:rsid w:val="00DA702D"/>
    <w:rsid w:val="00DC702D"/>
    <w:rsid w:val="00DD02AF"/>
    <w:rsid w:val="00DD50C9"/>
    <w:rsid w:val="00E01289"/>
    <w:rsid w:val="00E01409"/>
    <w:rsid w:val="00E15342"/>
    <w:rsid w:val="00E23548"/>
    <w:rsid w:val="00E2745F"/>
    <w:rsid w:val="00E300C4"/>
    <w:rsid w:val="00E34E2F"/>
    <w:rsid w:val="00E47162"/>
    <w:rsid w:val="00E47A04"/>
    <w:rsid w:val="00E6498F"/>
    <w:rsid w:val="00E71F13"/>
    <w:rsid w:val="00EA3D5F"/>
    <w:rsid w:val="00EE4078"/>
    <w:rsid w:val="00EF2C26"/>
    <w:rsid w:val="00EF5005"/>
    <w:rsid w:val="00F03DC9"/>
    <w:rsid w:val="00F15F24"/>
    <w:rsid w:val="00F16D18"/>
    <w:rsid w:val="00F33AA9"/>
    <w:rsid w:val="00F406C5"/>
    <w:rsid w:val="00F428E2"/>
    <w:rsid w:val="00F62420"/>
    <w:rsid w:val="00F6283D"/>
    <w:rsid w:val="00F72D70"/>
    <w:rsid w:val="00F76F87"/>
    <w:rsid w:val="00F82C06"/>
    <w:rsid w:val="00F8642E"/>
    <w:rsid w:val="00FA3124"/>
    <w:rsid w:val="00FB560A"/>
    <w:rsid w:val="00FC33C3"/>
    <w:rsid w:val="00FC71DA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B5A3"/>
  <w15:docId w15:val="{107484D4-384D-4FD3-B9C2-CB70AC1D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0"/>
        <w:szCs w:val="30"/>
        <w:lang w:val="en-US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AF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ordia New" w:eastAsia="Cordia New" w:hAnsi="Cordia New" w:cs="Cordia New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ordia New" w:eastAsia="Cordia New" w:hAnsi="Cordia New" w:cs="Cordia New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ordia New" w:eastAsia="Cordia New" w:hAnsi="Cordia New" w:cs="Cordia New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ordia New" w:eastAsia="Cordia New" w:hAnsi="Cordia New" w:cs="Cordia New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ordia New" w:eastAsia="Cordia New" w:hAnsi="Cordia New" w:cs="Cordia New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ordia New" w:eastAsia="Cordia New" w:hAnsi="Cordia New" w:cs="Cordia New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ordia New" w:eastAsia="Cordia New" w:hAnsi="Cordia New" w:cs="Cordia New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rsid w:val="00046F76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semiHidden/>
    <w:unhideWhenUsed/>
    <w:rsid w:val="00046F76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46F76"/>
    <w:rPr>
      <w:rFonts w:ascii="Calibri" w:eastAsia="Calibri" w:hAnsi="Calibri" w:cs="Angsana New"/>
      <w:sz w:val="20"/>
      <w:szCs w:val="25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F76"/>
    <w:rPr>
      <w:rFonts w:ascii="Calibri" w:eastAsia="Calibri" w:hAnsi="Calibri" w:cs="Angsana New"/>
      <w:sz w:val="20"/>
      <w:szCs w:val="25"/>
      <w:lang w:eastAsia="en-US"/>
    </w:rPr>
  </w:style>
  <w:style w:type="paragraph" w:styleId="ListParagraph">
    <w:name w:val="List Paragraph"/>
    <w:basedOn w:val="Normal"/>
    <w:uiPriority w:val="34"/>
    <w:qFormat/>
    <w:rsid w:val="00046F76"/>
    <w:pPr>
      <w:ind w:left="720"/>
      <w:contextualSpacing/>
    </w:pPr>
    <w:rPr>
      <w:rFonts w:ascii="Cordia New" w:eastAsia="Cordia New" w:hAnsi="Cordia New" w:cs="Cordia New"/>
      <w:sz w:val="30"/>
      <w:szCs w:val="38"/>
    </w:rPr>
  </w:style>
  <w:style w:type="character" w:styleId="Strong">
    <w:name w:val="Strong"/>
    <w:basedOn w:val="DefaultParagraphFont"/>
    <w:uiPriority w:val="22"/>
    <w:qFormat/>
    <w:rsid w:val="000665C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B4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30B"/>
    <w:rPr>
      <w:rFonts w:ascii="Cordia New" w:eastAsia="Cordia New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30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30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30B"/>
    <w:rPr>
      <w:rFonts w:eastAsia="Cordia New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0B"/>
    <w:rPr>
      <w:rFonts w:ascii="Times New Roman" w:hAnsi="Times New Roman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6E2AF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E2AF3"/>
  </w:style>
  <w:style w:type="table" w:styleId="TableGrid">
    <w:name w:val="Table Grid"/>
    <w:basedOn w:val="TableNormal"/>
    <w:uiPriority w:val="59"/>
    <w:rsid w:val="00023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F16D18"/>
    <w:rPr>
      <w:rFonts w:ascii="Calibri" w:eastAsia="Calibri" w:hAnsi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70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0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8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CF48D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F48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CF48D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676C-169B-4283-8BAC-193B48FE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NBKKU</dc:creator>
  <cp:lastModifiedBy>Tippayamalee Charoenros</cp:lastModifiedBy>
  <cp:revision>19</cp:revision>
  <cp:lastPrinted>2025-10-24T07:54:00Z</cp:lastPrinted>
  <dcterms:created xsi:type="dcterms:W3CDTF">2025-10-24T06:51:00Z</dcterms:created>
  <dcterms:modified xsi:type="dcterms:W3CDTF">2025-10-25T09:28:00Z</dcterms:modified>
</cp:coreProperties>
</file>